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A94218">
        <w:rPr>
          <w:rFonts w:ascii="Tahoma" w:hAnsi="Tahoma"/>
          <w:b/>
          <w:sz w:val="20"/>
        </w:rPr>
        <w:t>1</w:t>
      </w:r>
      <w:r w:rsidR="000D653B">
        <w:rPr>
          <w:rFonts w:ascii="Tahoma" w:hAnsi="Tahoma"/>
          <w:b/>
          <w:sz w:val="20"/>
        </w:rPr>
        <w:t>1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>Coordenador e Vice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-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Coordenador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2B6DEE">
        <w:rPr>
          <w:rFonts w:ascii="Tahoma" w:hAnsi="Tahoma"/>
          <w:b/>
          <w:sz w:val="18"/>
          <w:szCs w:val="18"/>
        </w:rPr>
        <w:t>Pro</w:t>
      </w:r>
      <w:bookmarkStart w:id="0" w:name="_GoBack"/>
      <w:bookmarkEnd w:id="0"/>
      <w:r w:rsidR="002B6DEE">
        <w:rPr>
          <w:rFonts w:ascii="Tahoma" w:hAnsi="Tahoma"/>
          <w:b/>
          <w:sz w:val="18"/>
          <w:szCs w:val="18"/>
        </w:rPr>
        <w:t xml:space="preserve">grama de Pós-Graduação em </w:t>
      </w:r>
      <w:r w:rsidR="000D653B">
        <w:rPr>
          <w:rFonts w:ascii="Tahoma" w:hAnsi="Tahoma"/>
          <w:b/>
          <w:sz w:val="18"/>
          <w:szCs w:val="18"/>
        </w:rPr>
        <w:t>Ciência Animal</w:t>
      </w:r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>pelos membros:</w:t>
      </w:r>
      <w:proofErr w:type="gramStart"/>
      <w:r w:rsidR="00D730FB" w:rsidRPr="009F542D">
        <w:rPr>
          <w:rFonts w:ascii="Tahoma" w:hAnsi="Tahoma" w:cs="Tahoma"/>
          <w:sz w:val="20"/>
        </w:rPr>
        <w:t xml:space="preserve"> </w:t>
      </w:r>
      <w:r w:rsidR="002B6DEE" w:rsidRPr="002B6DEE">
        <w:rPr>
          <w:rFonts w:ascii="Tahoma" w:hAnsi="Tahoma" w:cs="Tahoma"/>
          <w:sz w:val="20"/>
        </w:rPr>
        <w:t xml:space="preserve"> </w:t>
      </w:r>
      <w:proofErr w:type="gramEnd"/>
      <w:r w:rsidR="002B6DEE" w:rsidRPr="002B6DEE">
        <w:rPr>
          <w:rFonts w:ascii="Tahoma" w:hAnsi="Tahoma" w:cs="Tahoma"/>
          <w:sz w:val="20"/>
        </w:rPr>
        <w:t xml:space="preserve">Docente </w:t>
      </w:r>
      <w:r w:rsidR="002B6DEE" w:rsidRPr="002B6DEE">
        <w:rPr>
          <w:rFonts w:ascii="Tahoma" w:hAnsi="Tahoma" w:cs="Tahoma"/>
          <w:b/>
          <w:sz w:val="20"/>
        </w:rPr>
        <w:t>Sidney Ramos de Santana</w:t>
      </w:r>
      <w:r w:rsidR="002B6DEE" w:rsidRPr="002B6DEE">
        <w:rPr>
          <w:rFonts w:ascii="Tahoma" w:hAnsi="Tahoma" w:cs="Tahoma"/>
          <w:sz w:val="20"/>
        </w:rPr>
        <w:t xml:space="preserve"> - Mat. SIAPE 20158676 - Presidente, Técnico </w:t>
      </w:r>
      <w:r w:rsidR="002B6DEE" w:rsidRPr="002B6DEE">
        <w:rPr>
          <w:rFonts w:ascii="Tahoma" w:hAnsi="Tahoma" w:cs="Tahoma"/>
          <w:b/>
          <w:sz w:val="20"/>
        </w:rPr>
        <w:t>Emerson de Souza Lima</w:t>
      </w:r>
      <w:r w:rsidR="002B6DEE" w:rsidRPr="002B6DEE">
        <w:rPr>
          <w:rFonts w:ascii="Tahoma" w:hAnsi="Tahoma" w:cs="Tahoma"/>
          <w:sz w:val="20"/>
        </w:rPr>
        <w:t xml:space="preserve"> - Mat. SIAPE 17788862, Técnico </w:t>
      </w:r>
      <w:proofErr w:type="spellStart"/>
      <w:r w:rsidR="002B6DEE" w:rsidRPr="002B6DEE">
        <w:rPr>
          <w:rFonts w:ascii="Tahoma" w:hAnsi="Tahoma" w:cs="Tahoma"/>
          <w:b/>
          <w:sz w:val="20"/>
        </w:rPr>
        <w:t>Robeval</w:t>
      </w:r>
      <w:proofErr w:type="spellEnd"/>
      <w:r w:rsidR="002B6DEE" w:rsidRPr="002B6DEE">
        <w:rPr>
          <w:rFonts w:ascii="Tahoma" w:hAnsi="Tahoma" w:cs="Tahoma"/>
          <w:b/>
          <w:sz w:val="20"/>
        </w:rPr>
        <w:t xml:space="preserve"> Diniz Santiago</w:t>
      </w:r>
      <w:r w:rsidR="002B6DEE" w:rsidRPr="002B6DEE">
        <w:rPr>
          <w:rFonts w:ascii="Tahoma" w:hAnsi="Tahoma" w:cs="Tahoma"/>
          <w:sz w:val="20"/>
        </w:rPr>
        <w:t xml:space="preserve"> - Mat. SIAPE 336995, Discente </w:t>
      </w:r>
      <w:r w:rsidR="002B6DEE" w:rsidRPr="002B6DEE">
        <w:rPr>
          <w:rFonts w:ascii="Tahoma" w:hAnsi="Tahoma" w:cs="Tahoma"/>
          <w:b/>
          <w:sz w:val="20"/>
        </w:rPr>
        <w:t>Ramon Freire da Silva</w:t>
      </w:r>
      <w:r w:rsidR="002B6DEE" w:rsidRPr="002B6DEE">
        <w:rPr>
          <w:rFonts w:ascii="Tahoma" w:hAnsi="Tahoma" w:cs="Tahoma"/>
          <w:sz w:val="20"/>
        </w:rPr>
        <w:t xml:space="preserve"> - Mat. 3072826  Titulares, Docente  </w:t>
      </w:r>
      <w:r w:rsidR="002B6DEE" w:rsidRPr="002B6DEE">
        <w:rPr>
          <w:rFonts w:ascii="Tahoma" w:hAnsi="Tahoma" w:cs="Tahoma"/>
          <w:b/>
          <w:sz w:val="20"/>
        </w:rPr>
        <w:t>Ludmila da Paes</w:t>
      </w:r>
      <w:r w:rsidR="002B6DEE" w:rsidRPr="002B6DEE">
        <w:rPr>
          <w:rFonts w:ascii="Tahoma" w:hAnsi="Tahoma" w:cs="Tahoma"/>
          <w:sz w:val="20"/>
        </w:rPr>
        <w:t xml:space="preserve"> – Mat. SIAPE 03373238, e Discente </w:t>
      </w:r>
      <w:r w:rsidR="002B6DEE" w:rsidRPr="002B6DEE">
        <w:rPr>
          <w:rFonts w:ascii="Tahoma" w:hAnsi="Tahoma" w:cs="Tahoma"/>
          <w:b/>
          <w:sz w:val="20"/>
        </w:rPr>
        <w:t>Ana Carolina Bezerra</w:t>
      </w:r>
      <w:r w:rsidR="002B6DEE" w:rsidRPr="002B6DEE">
        <w:rPr>
          <w:rFonts w:ascii="Tahoma" w:hAnsi="Tahoma" w:cs="Tahoma"/>
          <w:sz w:val="20"/>
        </w:rPr>
        <w:t xml:space="preserve"> - Mat. 20191006768 Suplentes, </w:t>
      </w:r>
      <w:r w:rsidR="009F542D" w:rsidRPr="009F542D">
        <w:rPr>
          <w:rFonts w:ascii="Tahoma" w:hAnsi="Tahoma" w:cs="Tahoma"/>
          <w:sz w:val="20"/>
        </w:rPr>
        <w:t xml:space="preserve">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</w:t>
      </w:r>
      <w:r w:rsidR="002B6DEE">
        <w:rPr>
          <w:rFonts w:ascii="Tahoma" w:hAnsi="Tahoma" w:cs="Tahoma"/>
          <w:b/>
          <w:sz w:val="20"/>
        </w:rPr>
        <w:t>2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>d</w:t>
      </w:r>
      <w:r w:rsidR="002B6DEE">
        <w:rPr>
          <w:rFonts w:ascii="Tahoma" w:hAnsi="Tahoma" w:cs="Tahoma"/>
          <w:sz w:val="20"/>
        </w:rPr>
        <w:t>e Programas de</w:t>
      </w:r>
      <w:r w:rsidR="00491BA1">
        <w:rPr>
          <w:rFonts w:ascii="Tahoma" w:hAnsi="Tahoma" w:cs="Tahoma"/>
          <w:sz w:val="20"/>
        </w:rPr>
        <w:t xml:space="preserve"> </w:t>
      </w:r>
      <w:r w:rsidR="002B6DEE">
        <w:rPr>
          <w:rFonts w:ascii="Tahoma" w:hAnsi="Tahoma" w:cs="Tahoma"/>
          <w:sz w:val="20"/>
        </w:rPr>
        <w:t xml:space="preserve">Pós Graduação e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proofErr w:type="gramStart"/>
      <w:r w:rsidR="002B6DEE">
        <w:rPr>
          <w:rFonts w:ascii="Tahoma" w:hAnsi="Tahoma" w:cs="Tahoma"/>
          <w:sz w:val="20"/>
        </w:rPr>
        <w:t xml:space="preserve"> </w:t>
      </w:r>
      <w:r w:rsidR="005C0D64">
        <w:rPr>
          <w:rFonts w:ascii="Tahoma" w:hAnsi="Tahoma" w:cs="Tahoma"/>
          <w:sz w:val="20"/>
        </w:rPr>
        <w:t xml:space="preserve"> </w:t>
      </w:r>
      <w:proofErr w:type="gramEnd"/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FA" w:rsidRDefault="00F46FFA" w:rsidP="00567F33">
      <w:r>
        <w:separator/>
      </w:r>
    </w:p>
  </w:endnote>
  <w:endnote w:type="continuationSeparator" w:id="0">
    <w:p w:rsidR="00F46FFA" w:rsidRDefault="00F46FFA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FA" w:rsidRDefault="00F46FFA" w:rsidP="00567F33">
      <w:r>
        <w:separator/>
      </w:r>
    </w:p>
  </w:footnote>
  <w:footnote w:type="continuationSeparator" w:id="0">
    <w:p w:rsidR="00F46FFA" w:rsidRDefault="00F46FFA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F46FFA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0E37"/>
    <w:rsid w:val="000D2AD6"/>
    <w:rsid w:val="000D2C66"/>
    <w:rsid w:val="000D36C0"/>
    <w:rsid w:val="000D4C3B"/>
    <w:rsid w:val="000D4F6F"/>
    <w:rsid w:val="000D60BC"/>
    <w:rsid w:val="000D653B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B6DEE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537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4218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46FF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9CE8-3F0F-4A2F-92AA-BB1A5E0D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122</cp:revision>
  <cp:lastPrinted>2021-04-07T17:30:00Z</cp:lastPrinted>
  <dcterms:created xsi:type="dcterms:W3CDTF">2011-04-08T17:32:00Z</dcterms:created>
  <dcterms:modified xsi:type="dcterms:W3CDTF">2021-04-07T17:31:00Z</dcterms:modified>
</cp:coreProperties>
</file>